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ED" w:rsidRDefault="005670ED" w:rsidP="005670ED">
      <w:pPr>
        <w:rPr>
          <w:rFonts w:eastAsia="Calibri" w:cstheme="minorHAnsi"/>
          <w:b/>
          <w:sz w:val="24"/>
          <w:szCs w:val="24"/>
        </w:rPr>
      </w:pPr>
      <w:r w:rsidRPr="005670ED">
        <w:rPr>
          <w:rFonts w:eastAsia="Calibri" w:cstheme="minorHAnsi"/>
          <w:b/>
          <w:sz w:val="24"/>
          <w:szCs w:val="24"/>
        </w:rPr>
        <w:t>Poveži</w:t>
      </w:r>
      <w:r w:rsidRPr="005670ED">
        <w:rPr>
          <w:rFonts w:eastAsia="Calibri" w:cstheme="minorHAnsi"/>
          <w:sz w:val="24"/>
          <w:szCs w:val="24"/>
        </w:rPr>
        <w:t xml:space="preserve"> </w:t>
      </w:r>
      <w:r w:rsidRPr="005670ED">
        <w:rPr>
          <w:rFonts w:eastAsia="Calibri" w:cstheme="minorHAnsi"/>
          <w:b/>
          <w:sz w:val="24"/>
          <w:szCs w:val="24"/>
        </w:rPr>
        <w:t>besedo z ustrezno razlago.</w:t>
      </w:r>
      <w:bookmarkStart w:id="0" w:name="_GoBack"/>
      <w:bookmarkEnd w:id="0"/>
    </w:p>
    <w:p w:rsidR="005670ED" w:rsidRPr="005670ED" w:rsidRDefault="005670ED" w:rsidP="005670ED">
      <w:pPr>
        <w:rPr>
          <w:rFonts w:eastAsia="Calibri" w:cstheme="minorHAnsi"/>
          <w:b/>
          <w:sz w:val="24"/>
          <w:szCs w:val="24"/>
        </w:rPr>
      </w:pPr>
    </w:p>
    <w:tbl>
      <w:tblPr>
        <w:tblStyle w:val="Tabelamrea"/>
        <w:tblW w:w="7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</w:tblGrid>
      <w:tr w:rsidR="00FC51AD" w:rsidRPr="005670ED" w:rsidTr="00FC51AD">
        <w:trPr>
          <w:trHeight w:val="319"/>
        </w:trPr>
        <w:tc>
          <w:tcPr>
            <w:tcW w:w="7285" w:type="dxa"/>
          </w:tcPr>
          <w:p w:rsidR="00FC51AD" w:rsidRPr="005670ED" w:rsidRDefault="00FC51A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predsednik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– </w:t>
            </w:r>
            <w:r w:rsidRPr="005670ED">
              <w:rPr>
                <w:rFonts w:eastAsia="Calibri" w:cstheme="minorHAnsi"/>
                <w:sz w:val="24"/>
                <w:szCs w:val="24"/>
              </w:rPr>
              <w:t>oseba, ki vodi organizacijo</w:t>
            </w:r>
          </w:p>
        </w:tc>
      </w:tr>
      <w:tr w:rsidR="00FC51AD" w:rsidRPr="005670ED" w:rsidTr="00FC51AD">
        <w:tc>
          <w:tcPr>
            <w:tcW w:w="7285" w:type="dxa"/>
          </w:tcPr>
          <w:p w:rsidR="00FC51AD" w:rsidRPr="005670ED" w:rsidRDefault="00FC51A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sorodnik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– </w:t>
            </w: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oseba, ki je s kom v družinskem razmerju</w:t>
            </w:r>
          </w:p>
        </w:tc>
      </w:tr>
      <w:tr w:rsidR="00FC51AD" w:rsidRPr="005670ED" w:rsidTr="00FC51AD">
        <w:tc>
          <w:tcPr>
            <w:tcW w:w="7285" w:type="dxa"/>
          </w:tcPr>
          <w:p w:rsidR="00FC51AD" w:rsidRPr="005670ED" w:rsidRDefault="00FC51A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sogovorec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– </w:t>
            </w:r>
            <w:r w:rsidRPr="005670ED">
              <w:rPr>
                <w:rFonts w:eastAsia="Calibri" w:cstheme="minorHAnsi"/>
                <w:sz w:val="24"/>
                <w:szCs w:val="24"/>
              </w:rPr>
              <w:t>oseba, s katero se pogovarjamo</w:t>
            </w:r>
          </w:p>
        </w:tc>
      </w:tr>
      <w:tr w:rsidR="00FC51AD" w:rsidRPr="005670ED" w:rsidTr="00FC51AD">
        <w:tc>
          <w:tcPr>
            <w:tcW w:w="7285" w:type="dxa"/>
          </w:tcPr>
          <w:p w:rsidR="00FC51AD" w:rsidRPr="005670ED" w:rsidRDefault="00FC51A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posameznik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– </w:t>
            </w: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oseba, ko jo obravnavamo ločeno od skupnosti ali celote</w:t>
            </w:r>
            <w:r w:rsidRPr="005670ED">
              <w:rPr>
                <w:rFonts w:eastAsia="Times New Roman" w:cstheme="minorHAnsi"/>
                <w:color w:val="0000FF"/>
                <w:sz w:val="24"/>
                <w:szCs w:val="24"/>
              </w:rPr>
              <w:t> </w:t>
            </w:r>
          </w:p>
        </w:tc>
      </w:tr>
      <w:tr w:rsidR="00FC51AD" w:rsidRPr="005670ED" w:rsidTr="00FC51AD">
        <w:tc>
          <w:tcPr>
            <w:tcW w:w="7285" w:type="dxa"/>
          </w:tcPr>
          <w:p w:rsidR="00FC51AD" w:rsidRPr="005670ED" w:rsidRDefault="00FC51A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porabnik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– </w:t>
            </w:r>
            <w:r w:rsidRPr="005670ED">
              <w:rPr>
                <w:rFonts w:eastAsia="Calibri" w:cstheme="minorHAnsi"/>
                <w:sz w:val="24"/>
                <w:szCs w:val="24"/>
              </w:rPr>
              <w:t>oseba, ki kaj porablja</w:t>
            </w:r>
          </w:p>
        </w:tc>
      </w:tr>
      <w:tr w:rsidR="00FC51AD" w:rsidRPr="005670ED" w:rsidTr="00FC51AD">
        <w:tc>
          <w:tcPr>
            <w:tcW w:w="7285" w:type="dxa"/>
          </w:tcPr>
          <w:p w:rsidR="00FC51AD" w:rsidRPr="005670ED" w:rsidRDefault="00FC51A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umetnik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– </w:t>
            </w:r>
            <w:r w:rsidRPr="005670ED">
              <w:rPr>
                <w:rFonts w:eastAsia="Calibri" w:cstheme="minorHAnsi"/>
                <w:sz w:val="24"/>
                <w:szCs w:val="24"/>
              </w:rPr>
              <w:t>oseba, ki ustvarja dela in jih dojamemo kot lepa</w:t>
            </w:r>
          </w:p>
        </w:tc>
      </w:tr>
      <w:tr w:rsidR="00FC51AD" w:rsidRPr="005670ED" w:rsidTr="00FC51AD">
        <w:tc>
          <w:tcPr>
            <w:tcW w:w="7285" w:type="dxa"/>
          </w:tcPr>
          <w:p w:rsidR="00FC51AD" w:rsidRPr="005670ED" w:rsidRDefault="00FC51A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znanstvenik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– </w:t>
            </w: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oseba, ki proučuje dejstva in pojave v naravi ali v družbi</w:t>
            </w:r>
          </w:p>
        </w:tc>
      </w:tr>
      <w:tr w:rsidR="00FC51AD" w:rsidRPr="005670ED" w:rsidTr="00FC51AD">
        <w:tc>
          <w:tcPr>
            <w:tcW w:w="7285" w:type="dxa"/>
          </w:tcPr>
          <w:p w:rsidR="00FC51AD" w:rsidRPr="005670ED" w:rsidRDefault="00FC51A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potomec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– </w:t>
            </w: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 v odnosu do svojih prednikov, zlasti staršev</w:t>
            </w:r>
          </w:p>
        </w:tc>
      </w:tr>
      <w:tr w:rsidR="00FC51AD" w:rsidRPr="005670ED" w:rsidTr="00FC51AD">
        <w:tc>
          <w:tcPr>
            <w:tcW w:w="7285" w:type="dxa"/>
          </w:tcPr>
          <w:p w:rsidR="00FC51AD" w:rsidRPr="005670ED" w:rsidRDefault="00FC51A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arhitekt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– </w:t>
            </w: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oseba, ki načrtuje in oblikuje prostor, v katerem bivamo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ED"/>
    <w:rsid w:val="00030892"/>
    <w:rsid w:val="0017452B"/>
    <w:rsid w:val="001B55BE"/>
    <w:rsid w:val="004D4FC4"/>
    <w:rsid w:val="005346D9"/>
    <w:rsid w:val="0053606E"/>
    <w:rsid w:val="00563BED"/>
    <w:rsid w:val="005670ED"/>
    <w:rsid w:val="006406D7"/>
    <w:rsid w:val="006E1912"/>
    <w:rsid w:val="0094738B"/>
    <w:rsid w:val="00B63A9B"/>
    <w:rsid w:val="00BA645E"/>
    <w:rsid w:val="00CA3F98"/>
    <w:rsid w:val="00CD05AC"/>
    <w:rsid w:val="00EB1F7D"/>
    <w:rsid w:val="00F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458A"/>
  <w15:chartTrackingRefBased/>
  <w15:docId w15:val="{64EBD068-7B6B-4D77-8361-C39E1063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70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56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2021-03-27T15:16:00Z</dcterms:created>
  <dcterms:modified xsi:type="dcterms:W3CDTF">2021-03-27T15:23:00Z</dcterms:modified>
</cp:coreProperties>
</file>